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Муниципальное </w:t>
      </w:r>
      <w:r w:rsidR="00E92007">
        <w:rPr>
          <w:b/>
          <w:bCs/>
          <w:sz w:val="32"/>
          <w:szCs w:val="32"/>
        </w:rPr>
        <w:t xml:space="preserve">казенное </w:t>
      </w:r>
      <w:r w:rsidRPr="006A3177">
        <w:rPr>
          <w:b/>
          <w:bCs/>
          <w:sz w:val="32"/>
          <w:szCs w:val="32"/>
        </w:rPr>
        <w:t>общеобразовательное учреждение</w:t>
      </w:r>
    </w:p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«Средняя</w:t>
      </w:r>
      <w:r w:rsidR="00E92007">
        <w:rPr>
          <w:b/>
          <w:bCs/>
          <w:sz w:val="32"/>
          <w:szCs w:val="32"/>
        </w:rPr>
        <w:t xml:space="preserve"> общеобразовательная </w:t>
      </w:r>
      <w:r w:rsidRPr="006A3177">
        <w:rPr>
          <w:b/>
          <w:bCs/>
          <w:sz w:val="32"/>
          <w:szCs w:val="32"/>
        </w:rPr>
        <w:t xml:space="preserve">школа № </w:t>
      </w:r>
      <w:r w:rsidR="00E92007">
        <w:rPr>
          <w:b/>
          <w:bCs/>
          <w:sz w:val="32"/>
          <w:szCs w:val="32"/>
        </w:rPr>
        <w:t>1</w:t>
      </w:r>
      <w:r w:rsidRPr="006A3177">
        <w:rPr>
          <w:b/>
          <w:bCs/>
          <w:sz w:val="32"/>
          <w:szCs w:val="32"/>
        </w:rPr>
        <w:t>»</w:t>
      </w:r>
    </w:p>
    <w:p w:rsidR="00CF19C2" w:rsidRDefault="00F90D41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F90D41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F90D41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F90D41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F90D41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CF19C2" w:rsidRDefault="00F90D41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proofErr w:type="gramEnd"/>
          </w:p>
          <w:p w:rsidR="00CF19C2" w:rsidRDefault="00F90D41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F90D4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F90D41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F90D4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F90D41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90D41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F90D41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proofErr w:type="gramEnd"/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90D4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F90D4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F90D4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90D4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F90D41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по </w:t>
            </w:r>
            <w:r>
              <w:rPr>
                <w:sz w:val="24"/>
              </w:rPr>
              <w:t>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посредственному</w:t>
            </w:r>
            <w:proofErr w:type="gramEnd"/>
            <w:r>
              <w:rPr>
                <w:sz w:val="24"/>
              </w:rPr>
              <w:t xml:space="preserve">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F90D4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90D4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уровня своей </w:t>
            </w:r>
            <w:r>
              <w:rPr>
                <w:sz w:val="24"/>
              </w:rPr>
              <w:t>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F90D4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</w:t>
            </w:r>
            <w:r>
              <w:rPr>
                <w:sz w:val="24"/>
              </w:rPr>
              <w:t>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F90D41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F90D4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90D4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92007" w:rsidTr="002A4583">
        <w:trPr>
          <w:trHeight w:val="9129"/>
        </w:trPr>
        <w:tc>
          <w:tcPr>
            <w:tcW w:w="2548" w:type="dxa"/>
          </w:tcPr>
          <w:p w:rsidR="00E92007" w:rsidRDefault="00E92007">
            <w:pPr>
              <w:pStyle w:val="TableParagraph"/>
              <w:rPr>
                <w:b/>
                <w:sz w:val="26"/>
              </w:rPr>
            </w:pPr>
          </w:p>
          <w:p w:rsidR="00E92007" w:rsidRDefault="00E92007">
            <w:pPr>
              <w:pStyle w:val="TableParagraph"/>
              <w:rPr>
                <w:b/>
                <w:sz w:val="34"/>
              </w:rPr>
            </w:pPr>
          </w:p>
          <w:p w:rsidR="00E92007" w:rsidRDefault="00E92007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E92007" w:rsidRDefault="00E92007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среднего общего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E92007" w:rsidRDefault="00E92007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:rsidR="00E92007" w:rsidRDefault="00E92007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E92007" w:rsidRDefault="00E9200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:rsidR="00E92007" w:rsidRDefault="00E9200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E92007" w:rsidRDefault="00E9200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E92007" w:rsidRDefault="00E9200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E92007" w:rsidRDefault="00E9200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:rsidR="00E92007" w:rsidRDefault="00E9200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92007" w:rsidRDefault="00E9200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E92007" w:rsidRDefault="00E9200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:rsidR="00E92007" w:rsidRDefault="00E9200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:rsidR="00E92007" w:rsidRDefault="00E92007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:rsidR="00E92007" w:rsidRDefault="00E9200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92007" w:rsidRDefault="00E92007" w:rsidP="002A458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F90D41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90D4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</w:t>
            </w:r>
            <w:r>
              <w:rPr>
                <w:sz w:val="24"/>
              </w:rPr>
              <w:t>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F90D41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дополнено рядом </w:t>
            </w:r>
            <w:r>
              <w:rPr>
                <w:sz w:val="24"/>
              </w:rPr>
              <w:t>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z w:val="24"/>
              </w:rPr>
              <w:t>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</w:t>
            </w:r>
            <w:r>
              <w:rPr>
                <w:sz w:val="24"/>
              </w:rPr>
              <w:t xml:space="preserve">нания, их применения при </w:t>
            </w:r>
            <w:proofErr w:type="gramStart"/>
            <w:r>
              <w:rPr>
                <w:sz w:val="24"/>
              </w:rPr>
              <w:t>работе</w:t>
            </w:r>
            <w:proofErr w:type="gramEnd"/>
            <w:r>
              <w:rPr>
                <w:sz w:val="24"/>
              </w:rPr>
              <w:t xml:space="preserve">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изучается в 10 и 11 классах. Общее количество времени на </w:t>
            </w:r>
            <w:r>
              <w:rPr>
                <w:sz w:val="24"/>
              </w:rPr>
              <w:t>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F90D4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90D4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F90D41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F90D4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</w:t>
            </w:r>
            <w:r>
              <w:rPr>
                <w:sz w:val="24"/>
              </w:rPr>
              <w:t>енциации.</w:t>
            </w:r>
          </w:p>
          <w:p w:rsidR="00CF19C2" w:rsidRDefault="00F90D41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 w:rsidTr="003C5FBD">
        <w:trPr>
          <w:trHeight w:val="31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F90D41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90D41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</w:t>
            </w:r>
            <w:r>
              <w:rPr>
                <w:sz w:val="24"/>
              </w:rPr>
              <w:t>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  <w:p w:rsidR="003C5FBD" w:rsidRDefault="003C5FBD" w:rsidP="003C5FBD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proofErr w:type="gramEnd"/>
          </w:p>
          <w:p w:rsidR="003C5FBD" w:rsidRDefault="003C5FBD" w:rsidP="003C5FB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3C5FBD" w:rsidRDefault="003C5FBD" w:rsidP="003C5FB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3C5FBD" w:rsidRDefault="003C5FBD" w:rsidP="003C5FB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3C5FBD" w:rsidRDefault="003C5FBD" w:rsidP="003C5FB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3C5FBD" w:rsidRDefault="003C5FBD" w:rsidP="003C5FBD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3C5FBD" w:rsidRDefault="003C5FBD" w:rsidP="003C5FBD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3C5FBD" w:rsidRDefault="003C5FBD" w:rsidP="003C5FBD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3C5FBD" w:rsidRDefault="003C5FBD" w:rsidP="003C5FBD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3C5FBD" w:rsidRDefault="003C5FBD" w:rsidP="003C5FBD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3C5FBD" w:rsidRDefault="003C5FBD" w:rsidP="003C5FBD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lastRenderedPageBreak/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3C5FBD" w:rsidRDefault="003C5FBD" w:rsidP="003C5FBD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3C5FBD" w:rsidRDefault="003C5FBD" w:rsidP="003C5FBD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</w:t>
            </w:r>
            <w:proofErr w:type="gramStart"/>
            <w:r>
              <w:rPr>
                <w:sz w:val="24"/>
              </w:rPr>
              <w:t>пунктах</w:t>
            </w:r>
            <w:proofErr w:type="gramEnd"/>
            <w:r>
              <w:rPr>
                <w:sz w:val="24"/>
              </w:rPr>
              <w:t>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 w:rsidTr="003C5FBD">
        <w:trPr>
          <w:trHeight w:val="7079"/>
        </w:trPr>
        <w:tc>
          <w:tcPr>
            <w:tcW w:w="2548" w:type="dxa"/>
          </w:tcPr>
          <w:p w:rsidR="00CF19C2" w:rsidRDefault="006546D0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Англий</w:t>
            </w:r>
            <w:r w:rsidR="00F90D41">
              <w:rPr>
                <w:b/>
                <w:sz w:val="24"/>
              </w:rPr>
              <w:t>ский</w:t>
            </w:r>
            <w:r w:rsidR="00F90D41">
              <w:rPr>
                <w:b/>
                <w:spacing w:val="-3"/>
                <w:sz w:val="24"/>
              </w:rPr>
              <w:t xml:space="preserve"> </w:t>
            </w:r>
            <w:r w:rsidR="00F90D41">
              <w:rPr>
                <w:b/>
                <w:sz w:val="24"/>
              </w:rPr>
              <w:t>язык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546D0">
              <w:rPr>
                <w:sz w:val="24"/>
              </w:rPr>
              <w:t>английс</w:t>
            </w:r>
            <w:r>
              <w:rPr>
                <w:sz w:val="24"/>
              </w:rPr>
              <w:t>кому)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F19C2" w:rsidRDefault="00F90D4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Федеральном</w:t>
            </w:r>
            <w:proofErr w:type="gramEnd"/>
          </w:p>
          <w:p w:rsidR="003C5FBD" w:rsidRDefault="003C5FBD" w:rsidP="003C5FBD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государственном образовательном стандарте среднего общего образования (Приказ Министерства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науки Российской Федерации от 17.05.2012 № 413 с изменениями, внесёнными приказами 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Российской Федерации от 29.12.2014 № 1645, от 31.12.2015 № 1578, от 29.06.2017 № 613,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 Министерства просвещения Российской Федерации от 24.09.2020 № 519, от 11.12.2020 № 712,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учебно-методического объединения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 общему образованию (Протокол от 28.06.2016 № 2/16),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(английскому)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(одобрено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12.04.2021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proofErr w:type="gramEnd"/>
          </w:p>
          <w:p w:rsidR="003C5FBD" w:rsidRDefault="003C5FBD" w:rsidP="003C5FBD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1/21),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3C5FBD" w:rsidRPr="006546D0" w:rsidRDefault="003C5FBD" w:rsidP="003C5FBD">
            <w:pPr>
              <w:pStyle w:val="TableParagraph"/>
              <w:ind w:left="107" w:right="98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англий</w:t>
            </w:r>
            <w:r>
              <w:rPr>
                <w:sz w:val="24"/>
              </w:rPr>
              <w:t>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ФУМО по общему образованию протокол 8/22 от 14.10.2022 г.), </w:t>
            </w:r>
            <w:r>
              <w:rPr>
                <w:sz w:val="24"/>
              </w:rPr>
              <w:t>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СОО 2021 г.</w:t>
            </w:r>
          </w:p>
          <w:p w:rsidR="003C5FBD" w:rsidRDefault="003C5FBD" w:rsidP="003C5FBD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нацелена на реализацию личностно ориентированного подхода к обучению 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способности, формирует образованную личность, уважающую традиции родной и иноязычной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в средней школе планируется достижение учащимися 11 класса уровня подготовки по 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В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+/В2.</w:t>
            </w:r>
          </w:p>
          <w:p w:rsidR="003C5FBD" w:rsidRDefault="003C5FBD" w:rsidP="003C5FBD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отводится 204 часа (3 часа</w:t>
            </w:r>
            <w:r>
              <w:rPr>
                <w:spacing w:val="-2"/>
                <w:sz w:val="24"/>
              </w:rPr>
              <w:t xml:space="preserve"> в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 профилей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3C5FBD" w:rsidRDefault="003C5FBD" w:rsidP="003C5FB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C5FBD" w:rsidRDefault="003C5FBD" w:rsidP="003C5FB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:rsidTr="003C5FBD">
        <w:trPr>
          <w:trHeight w:val="778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F90D41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  <w:proofErr w:type="gramEnd"/>
          </w:p>
          <w:p w:rsidR="00CF19C2" w:rsidRDefault="00F90D4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3C5FBD" w:rsidRDefault="003C5FBD" w:rsidP="003C5FB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3C5FBD" w:rsidRDefault="003C5FBD" w:rsidP="003C5FB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C5FBD" w:rsidRDefault="003C5FBD" w:rsidP="003C5FB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3C5FBD" w:rsidRDefault="003C5FBD" w:rsidP="003C5FB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C5FBD" w:rsidRDefault="003C5FBD" w:rsidP="003C5FB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:rsidTr="003C5FBD">
        <w:trPr>
          <w:trHeight w:val="608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F90D41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</w:t>
            </w:r>
            <w:r>
              <w:rPr>
                <w:sz w:val="24"/>
              </w:rPr>
              <w:t>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CF19C2" w:rsidRDefault="00F90D4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F90D4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F19C2" w:rsidRDefault="00F90D4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</w:t>
            </w:r>
            <w:r>
              <w:rPr>
                <w:sz w:val="24"/>
              </w:rPr>
              <w:t xml:space="preserve">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z w:val="24"/>
              </w:rPr>
              <w:t xml:space="preserve">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z w:val="24"/>
              </w:rPr>
              <w:t>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  <w:p w:rsidR="003C5FBD" w:rsidRDefault="003C5FBD" w:rsidP="003C5FBD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3C5FBD" w:rsidRDefault="003C5FBD" w:rsidP="003C5FB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F90D41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</w:t>
            </w:r>
            <w:r>
              <w:rPr>
                <w:sz w:val="24"/>
              </w:rPr>
              <w:t>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90D4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F90D4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F90D4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F90D4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F90D41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F90D41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90D4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F90D41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</w:t>
            </w:r>
            <w:r>
              <w:rPr>
                <w:sz w:val="24"/>
              </w:rPr>
              <w:t>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F90D41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  <w:proofErr w:type="gramEnd"/>
          </w:p>
          <w:p w:rsidR="00CF19C2" w:rsidRDefault="00F90D4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F90D4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</w:t>
            </w:r>
            <w:r>
              <w:rPr>
                <w:sz w:val="24"/>
              </w:rPr>
              <w:t>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представлениях о природе, границах применимости теорий, для описания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F90D41" w:rsidP="00F90D41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F90D41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</w:t>
            </w:r>
            <w:r>
              <w:rPr>
                <w:sz w:val="24"/>
              </w:rPr>
              <w:t>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90D4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</w:t>
            </w:r>
            <w:r>
              <w:rPr>
                <w:sz w:val="24"/>
              </w:rPr>
              <w:t>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F90D41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90D41" w:rsidP="00F90D41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F90D41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F90D41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CF19C2" w:rsidRDefault="00F90D4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F90D41" w:rsidP="00F90D41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136</w:t>
            </w:r>
            <w:r>
              <w:rPr>
                <w:sz w:val="24"/>
              </w:rPr>
              <w:t xml:space="preserve"> часа (2</w:t>
            </w:r>
            <w:r>
              <w:rPr>
                <w:sz w:val="24"/>
              </w:rPr>
              <w:t xml:space="preserve"> часа в неделю)</w:t>
            </w:r>
            <w:r>
              <w:rPr>
                <w:sz w:val="24"/>
              </w:rPr>
              <w:t>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</w:t>
            </w:r>
            <w:r>
              <w:rPr>
                <w:sz w:val="24"/>
              </w:rPr>
              <w:t xml:space="preserve">азовая </w:t>
            </w:r>
            <w:bookmarkStart w:id="0" w:name="_GoBack"/>
            <w:bookmarkEnd w:id="0"/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420335" w:rsidRDefault="00420335" w:rsidP="008B0151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3C5FBD"/>
    <w:rsid w:val="00420335"/>
    <w:rsid w:val="006546D0"/>
    <w:rsid w:val="006A3177"/>
    <w:rsid w:val="008B0151"/>
    <w:rsid w:val="00CF19C2"/>
    <w:rsid w:val="00E92007"/>
    <w:rsid w:val="00F9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AB4D5-36C8-4D0D-BED2-9763F737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4271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СафиуллаеваОЭ</cp:lastModifiedBy>
  <cp:revision>6</cp:revision>
  <dcterms:created xsi:type="dcterms:W3CDTF">2023-09-07T16:54:00Z</dcterms:created>
  <dcterms:modified xsi:type="dcterms:W3CDTF">2024-02-08T08:29:00Z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